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1A" w:rsidRDefault="0019741A" w:rsidP="0019741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41A">
        <w:rPr>
          <w:rFonts w:ascii="Times New Roman" w:hAnsi="Times New Roman" w:cs="Times New Roman"/>
          <w:b/>
          <w:sz w:val="24"/>
          <w:szCs w:val="24"/>
        </w:rPr>
        <w:t>Протокол  №</w:t>
      </w:r>
      <w:r w:rsidR="00E245F4">
        <w:rPr>
          <w:rFonts w:ascii="Times New Roman" w:hAnsi="Times New Roman" w:cs="Times New Roman"/>
          <w:b/>
          <w:sz w:val="24"/>
          <w:szCs w:val="24"/>
        </w:rPr>
        <w:t>2</w:t>
      </w:r>
    </w:p>
    <w:p w:rsidR="0019741A" w:rsidRDefault="00634776" w:rsidP="00D617E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19741A" w:rsidRPr="0019741A">
        <w:rPr>
          <w:rFonts w:ascii="Times New Roman" w:hAnsi="Times New Roman" w:cs="Times New Roman"/>
          <w:b/>
          <w:sz w:val="24"/>
          <w:szCs w:val="24"/>
        </w:rPr>
        <w:t xml:space="preserve">аседания </w:t>
      </w:r>
      <w:r w:rsidR="002531FC">
        <w:rPr>
          <w:rFonts w:ascii="Times New Roman" w:hAnsi="Times New Roman" w:cs="Times New Roman"/>
          <w:b/>
          <w:sz w:val="24"/>
          <w:szCs w:val="24"/>
        </w:rPr>
        <w:t>комиссии по проведению конкурса на замещение должности муниципальной службы в Кетовском районе</w:t>
      </w:r>
    </w:p>
    <w:p w:rsidR="007A7C94" w:rsidRDefault="0019741A" w:rsidP="0019741A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19741A" w:rsidRDefault="0019741A" w:rsidP="0019741A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245F4">
        <w:rPr>
          <w:rFonts w:ascii="Times New Roman" w:hAnsi="Times New Roman" w:cs="Times New Roman"/>
          <w:b/>
          <w:sz w:val="24"/>
          <w:szCs w:val="24"/>
        </w:rPr>
        <w:t>08.04.</w:t>
      </w:r>
      <w:r w:rsidR="002531FC">
        <w:rPr>
          <w:rFonts w:ascii="Times New Roman" w:hAnsi="Times New Roman" w:cs="Times New Roman"/>
          <w:b/>
          <w:sz w:val="24"/>
          <w:szCs w:val="24"/>
        </w:rPr>
        <w:t>2016</w:t>
      </w:r>
      <w:r w:rsidR="002C12D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5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"/>
        <w:gridCol w:w="2729"/>
        <w:gridCol w:w="7091"/>
      </w:tblGrid>
      <w:tr w:rsidR="0019741A" w:rsidTr="00C33DFE">
        <w:trPr>
          <w:trHeight w:val="229"/>
        </w:trPr>
        <w:tc>
          <w:tcPr>
            <w:tcW w:w="10372" w:type="dxa"/>
            <w:gridSpan w:val="3"/>
          </w:tcPr>
          <w:p w:rsidR="007A7C94" w:rsidRDefault="007A7C94" w:rsidP="00D617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41A" w:rsidRDefault="0019741A" w:rsidP="00D617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</w:tc>
      </w:tr>
      <w:tr w:rsidR="00EF4A85" w:rsidTr="00C33DFE">
        <w:trPr>
          <w:trHeight w:val="471"/>
        </w:trPr>
        <w:tc>
          <w:tcPr>
            <w:tcW w:w="552" w:type="dxa"/>
          </w:tcPr>
          <w:p w:rsidR="00EF4A85" w:rsidRPr="00234A48" w:rsidRDefault="00EF4A85" w:rsidP="00D61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9" w:type="dxa"/>
          </w:tcPr>
          <w:p w:rsidR="00EF4A85" w:rsidRDefault="00570C0B" w:rsidP="00D61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Носков </w:t>
            </w:r>
          </w:p>
          <w:p w:rsidR="00570C0B" w:rsidRDefault="00570C0B" w:rsidP="00D61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7091" w:type="dxa"/>
          </w:tcPr>
          <w:p w:rsidR="00EF4A85" w:rsidRDefault="00EF4A85" w:rsidP="00D61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A48">
              <w:rPr>
                <w:rFonts w:ascii="Times New Roman" w:hAnsi="Times New Roman" w:cs="Times New Roman"/>
                <w:sz w:val="24"/>
                <w:szCs w:val="24"/>
              </w:rPr>
              <w:t>- Глава Кетовского района, председатель комиссии;</w:t>
            </w:r>
          </w:p>
        </w:tc>
      </w:tr>
      <w:tr w:rsidR="00EF4A85" w:rsidTr="00C33DFE">
        <w:trPr>
          <w:trHeight w:val="458"/>
        </w:trPr>
        <w:tc>
          <w:tcPr>
            <w:tcW w:w="552" w:type="dxa"/>
          </w:tcPr>
          <w:p w:rsidR="00EF4A85" w:rsidRPr="00234A48" w:rsidRDefault="00EF4A85" w:rsidP="00D61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9" w:type="dxa"/>
          </w:tcPr>
          <w:p w:rsidR="00EF4A85" w:rsidRDefault="00570C0B" w:rsidP="00D61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Язовских </w:t>
            </w:r>
          </w:p>
          <w:p w:rsidR="00570C0B" w:rsidRPr="00234A48" w:rsidRDefault="00570C0B" w:rsidP="00D61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Николаевич</w:t>
            </w:r>
          </w:p>
        </w:tc>
        <w:tc>
          <w:tcPr>
            <w:tcW w:w="7091" w:type="dxa"/>
          </w:tcPr>
          <w:p w:rsidR="00EF4A85" w:rsidRPr="00234A48" w:rsidRDefault="00EF4A85" w:rsidP="00570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A48">
              <w:rPr>
                <w:rFonts w:ascii="Times New Roman" w:hAnsi="Times New Roman" w:cs="Times New Roman"/>
                <w:sz w:val="24"/>
                <w:szCs w:val="24"/>
              </w:rPr>
              <w:t>- заместитель Главы Кетовского района</w:t>
            </w:r>
            <w:r w:rsidR="00570C0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34A4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570C0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и транспорта </w:t>
            </w:r>
            <w:r w:rsidR="00C33D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Кетовского района </w:t>
            </w:r>
            <w:r w:rsidR="00570C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4A4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комиссии;</w:t>
            </w:r>
          </w:p>
        </w:tc>
      </w:tr>
      <w:tr w:rsidR="00EF4A85" w:rsidTr="00C33DFE">
        <w:trPr>
          <w:trHeight w:val="713"/>
        </w:trPr>
        <w:tc>
          <w:tcPr>
            <w:tcW w:w="552" w:type="dxa"/>
          </w:tcPr>
          <w:p w:rsidR="00EF4A85" w:rsidRPr="00234A48" w:rsidRDefault="00EF4A85" w:rsidP="00D61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9" w:type="dxa"/>
          </w:tcPr>
          <w:p w:rsidR="00EF4A85" w:rsidRPr="00234A48" w:rsidRDefault="00EF4A85" w:rsidP="00D61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A48">
              <w:rPr>
                <w:rFonts w:ascii="Times New Roman" w:hAnsi="Times New Roman" w:cs="Times New Roman"/>
                <w:sz w:val="24"/>
                <w:szCs w:val="24"/>
              </w:rPr>
              <w:t xml:space="preserve"> Юрченко </w:t>
            </w:r>
          </w:p>
          <w:p w:rsidR="00EF4A85" w:rsidRPr="00234A48" w:rsidRDefault="00EF4A85" w:rsidP="00D61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A48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7091" w:type="dxa"/>
          </w:tcPr>
          <w:p w:rsidR="00EF4A85" w:rsidRPr="00234A48" w:rsidRDefault="00EF4A85" w:rsidP="00D61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A48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по кадрам </w:t>
            </w:r>
            <w:r w:rsidR="00570C0B">
              <w:rPr>
                <w:rFonts w:ascii="Times New Roman" w:hAnsi="Times New Roman" w:cs="Times New Roman"/>
                <w:sz w:val="24"/>
                <w:szCs w:val="24"/>
              </w:rPr>
              <w:t xml:space="preserve">службы организационной и кадровой работы общего отдела Администрации Кетовского района </w:t>
            </w:r>
            <w:r w:rsidRPr="00234A48">
              <w:rPr>
                <w:rFonts w:ascii="Times New Roman" w:hAnsi="Times New Roman" w:cs="Times New Roman"/>
                <w:sz w:val="24"/>
                <w:szCs w:val="24"/>
              </w:rPr>
              <w:t>– секретарь комиссии;</w:t>
            </w:r>
          </w:p>
        </w:tc>
      </w:tr>
      <w:tr w:rsidR="00EF4A85" w:rsidTr="00C33DFE">
        <w:trPr>
          <w:trHeight w:val="229"/>
        </w:trPr>
        <w:tc>
          <w:tcPr>
            <w:tcW w:w="10372" w:type="dxa"/>
            <w:gridSpan w:val="3"/>
          </w:tcPr>
          <w:p w:rsidR="00EF4A85" w:rsidRPr="007405FE" w:rsidRDefault="00EF4A85" w:rsidP="00D617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5FE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EF4A85" w:rsidTr="00C33DFE">
        <w:trPr>
          <w:trHeight w:val="700"/>
        </w:trPr>
        <w:tc>
          <w:tcPr>
            <w:tcW w:w="552" w:type="dxa"/>
          </w:tcPr>
          <w:p w:rsidR="00EF4A85" w:rsidRPr="00234A48" w:rsidRDefault="00EF4A85" w:rsidP="00D61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9" w:type="dxa"/>
          </w:tcPr>
          <w:p w:rsidR="00EF4A85" w:rsidRDefault="00570C0B" w:rsidP="00D61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Хрулева</w:t>
            </w:r>
          </w:p>
          <w:p w:rsidR="00570C0B" w:rsidRPr="00234A48" w:rsidRDefault="00570C0B" w:rsidP="00D61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Михайловна</w:t>
            </w:r>
          </w:p>
        </w:tc>
        <w:tc>
          <w:tcPr>
            <w:tcW w:w="7091" w:type="dxa"/>
          </w:tcPr>
          <w:p w:rsidR="00EF4A85" w:rsidRPr="00234A48" w:rsidRDefault="00EF4A85" w:rsidP="00C33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Кетовского района по </w:t>
            </w:r>
            <w:r w:rsidR="00570C0B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C33DFE">
              <w:rPr>
                <w:rFonts w:ascii="Times New Roman" w:hAnsi="Times New Roman" w:cs="Times New Roman"/>
                <w:sz w:val="24"/>
                <w:szCs w:val="24"/>
              </w:rPr>
              <w:t>ой политике</w:t>
            </w:r>
            <w:r w:rsidR="00570C0B">
              <w:rPr>
                <w:rFonts w:ascii="Times New Roman" w:hAnsi="Times New Roman" w:cs="Times New Roman"/>
                <w:sz w:val="24"/>
                <w:szCs w:val="24"/>
              </w:rPr>
              <w:t>– начальник финансового отдела Администрации Кетовского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F4A85" w:rsidTr="00C33DFE">
        <w:trPr>
          <w:trHeight w:val="471"/>
        </w:trPr>
        <w:tc>
          <w:tcPr>
            <w:tcW w:w="552" w:type="dxa"/>
          </w:tcPr>
          <w:p w:rsidR="00EF4A85" w:rsidRPr="00234A48" w:rsidRDefault="00EF4A85" w:rsidP="00D61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9" w:type="dxa"/>
          </w:tcPr>
          <w:p w:rsidR="00EF4A85" w:rsidRDefault="00570C0B" w:rsidP="00D61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</w:t>
            </w:r>
          </w:p>
          <w:p w:rsidR="00570C0B" w:rsidRPr="00234A48" w:rsidRDefault="00570C0B" w:rsidP="00D61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</w:p>
        </w:tc>
        <w:tc>
          <w:tcPr>
            <w:tcW w:w="7091" w:type="dxa"/>
          </w:tcPr>
          <w:p w:rsidR="00EF4A85" w:rsidRPr="00234A48" w:rsidRDefault="00EF4A85" w:rsidP="00D61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0C0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Кетовского района по правовым вопросам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Администрации Кетовского района;</w:t>
            </w:r>
          </w:p>
        </w:tc>
      </w:tr>
      <w:tr w:rsidR="00EF4A85" w:rsidTr="007A7C94">
        <w:trPr>
          <w:trHeight w:val="604"/>
        </w:trPr>
        <w:tc>
          <w:tcPr>
            <w:tcW w:w="552" w:type="dxa"/>
          </w:tcPr>
          <w:p w:rsidR="00EF4A85" w:rsidRPr="00234A48" w:rsidRDefault="00EF4A85" w:rsidP="00D61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9" w:type="dxa"/>
          </w:tcPr>
          <w:p w:rsidR="00EF4A85" w:rsidRDefault="00C33DFE" w:rsidP="00D61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Хмелёв</w:t>
            </w:r>
          </w:p>
          <w:p w:rsidR="00C33DFE" w:rsidRDefault="00C33DFE" w:rsidP="00D61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Геннадьевич</w:t>
            </w:r>
          </w:p>
        </w:tc>
        <w:tc>
          <w:tcPr>
            <w:tcW w:w="7091" w:type="dxa"/>
          </w:tcPr>
          <w:p w:rsidR="00EF4A85" w:rsidRDefault="00EF4A85" w:rsidP="00C33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3D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Кетовского района по социальной политике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отдела;</w:t>
            </w:r>
          </w:p>
        </w:tc>
      </w:tr>
      <w:tr w:rsidR="00C33DFE" w:rsidTr="00C33DFE">
        <w:trPr>
          <w:trHeight w:val="458"/>
        </w:trPr>
        <w:tc>
          <w:tcPr>
            <w:tcW w:w="552" w:type="dxa"/>
          </w:tcPr>
          <w:p w:rsidR="00C33DFE" w:rsidRDefault="00C33DFE" w:rsidP="00D61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9" w:type="dxa"/>
          </w:tcPr>
          <w:p w:rsidR="002531FC" w:rsidRDefault="002531FC" w:rsidP="00C33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Чиркова </w:t>
            </w:r>
          </w:p>
          <w:p w:rsidR="00C33DFE" w:rsidRDefault="002531FC" w:rsidP="00C33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  <w:p w:rsidR="002531FC" w:rsidRDefault="002531FC" w:rsidP="00C33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1" w:type="dxa"/>
          </w:tcPr>
          <w:p w:rsidR="00C33DFE" w:rsidRDefault="00C33DFE" w:rsidP="002531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r w:rsidR="002531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народного образования</w:t>
            </w:r>
            <w:r w:rsidR="002531F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Кетовского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33DFE" w:rsidRDefault="00C33DFE" w:rsidP="00D617E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840" w:rsidRDefault="0019741A" w:rsidP="00C33DF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77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F2399" w:rsidRDefault="001F5ABA" w:rsidP="00D617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776">
        <w:rPr>
          <w:rFonts w:ascii="Times New Roman" w:hAnsi="Times New Roman" w:cs="Times New Roman"/>
          <w:sz w:val="24"/>
          <w:szCs w:val="24"/>
        </w:rPr>
        <w:t>1.</w:t>
      </w:r>
      <w:r w:rsidR="002C12D7">
        <w:rPr>
          <w:rFonts w:ascii="Times New Roman" w:hAnsi="Times New Roman" w:cs="Times New Roman"/>
          <w:sz w:val="24"/>
          <w:szCs w:val="24"/>
        </w:rPr>
        <w:t xml:space="preserve"> </w:t>
      </w:r>
      <w:r w:rsidR="00CB3FB7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584C05">
        <w:rPr>
          <w:rFonts w:ascii="Times New Roman" w:hAnsi="Times New Roman" w:cs="Times New Roman"/>
          <w:sz w:val="24"/>
          <w:szCs w:val="24"/>
        </w:rPr>
        <w:t>результатов конкурса на включение в кадровый резерв Администрации Кетовского района.</w:t>
      </w:r>
    </w:p>
    <w:p w:rsidR="00DD3F58" w:rsidRDefault="00DD3F58" w:rsidP="00D617E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7E9" w:rsidRDefault="00D617E9" w:rsidP="00D617E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77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90305" w:rsidRPr="00634776" w:rsidRDefault="00DD3F58" w:rsidP="00362B0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F23">
        <w:rPr>
          <w:rFonts w:ascii="Times New Roman" w:hAnsi="Times New Roman" w:cs="Times New Roman"/>
          <w:b/>
          <w:sz w:val="24"/>
          <w:szCs w:val="24"/>
        </w:rPr>
        <w:t>Юрченко А.А.</w:t>
      </w:r>
      <w:r>
        <w:rPr>
          <w:rFonts w:ascii="Times New Roman" w:hAnsi="Times New Roman" w:cs="Times New Roman"/>
          <w:sz w:val="24"/>
          <w:szCs w:val="24"/>
        </w:rPr>
        <w:t xml:space="preserve"> – главного специалиста по кадрам службы организационной и кадровой работы </w:t>
      </w:r>
      <w:r w:rsidR="0019741A" w:rsidRPr="00634776">
        <w:rPr>
          <w:rFonts w:ascii="Times New Roman" w:hAnsi="Times New Roman" w:cs="Times New Roman"/>
          <w:sz w:val="24"/>
          <w:szCs w:val="24"/>
        </w:rPr>
        <w:t xml:space="preserve"> общего отдела Администрации Кетовского района.</w:t>
      </w:r>
    </w:p>
    <w:p w:rsidR="00AD5A1E" w:rsidRPr="00DD3F58" w:rsidRDefault="00DD3F58" w:rsidP="00DD3F5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F58">
        <w:rPr>
          <w:rFonts w:ascii="Times New Roman" w:hAnsi="Times New Roman" w:cs="Times New Roman"/>
          <w:sz w:val="24"/>
          <w:szCs w:val="24"/>
        </w:rPr>
        <w:t xml:space="preserve">- в соответствие с положением о формировании кадрового резерва, утверждённого Решением Кетовской районной Думы от 27 ноября 2013 года №314 «О кадровом резерве для замещения вакантных должностей муниципальной службы в Администрации Кетовского района» </w:t>
      </w:r>
      <w:r w:rsidR="00315C3B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Pr="00DD3F58">
        <w:rPr>
          <w:rFonts w:ascii="Times New Roman" w:hAnsi="Times New Roman" w:cs="Times New Roman"/>
          <w:sz w:val="24"/>
          <w:szCs w:val="24"/>
        </w:rPr>
        <w:t>ежегодн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D3F58">
        <w:rPr>
          <w:rFonts w:ascii="Times New Roman" w:hAnsi="Times New Roman" w:cs="Times New Roman"/>
          <w:sz w:val="24"/>
          <w:szCs w:val="24"/>
        </w:rPr>
        <w:t xml:space="preserve"> проводится формирование кадрового резерва на следующий год для замещения высших, главных, ведущих и старших должностей муниципальной службы.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B08">
        <w:rPr>
          <w:rFonts w:ascii="Times New Roman" w:hAnsi="Times New Roman" w:cs="Times New Roman"/>
          <w:sz w:val="24"/>
          <w:szCs w:val="24"/>
        </w:rPr>
        <w:t>Включение в кадровый резерв производится для граждан – по результатам конкурса на включение в кадровый резерв либо по результатам конкурса на замещение вакантной должности муниципальной службы. Включение в кадровый резерв производится с согласия гражданина. Муниципальный служащий включается в кадровый резерв на аналогичных основаниях.</w:t>
      </w:r>
      <w:r w:rsidR="003958C4">
        <w:rPr>
          <w:rFonts w:ascii="Times New Roman" w:hAnsi="Times New Roman" w:cs="Times New Roman"/>
          <w:sz w:val="24"/>
          <w:szCs w:val="24"/>
        </w:rPr>
        <w:t xml:space="preserve"> Резерв на 2016 год </w:t>
      </w:r>
      <w:r w:rsidR="00CB3FB7">
        <w:rPr>
          <w:rFonts w:ascii="Times New Roman" w:hAnsi="Times New Roman" w:cs="Times New Roman"/>
          <w:sz w:val="24"/>
          <w:szCs w:val="24"/>
        </w:rPr>
        <w:t xml:space="preserve">был </w:t>
      </w:r>
      <w:r w:rsidR="003958C4">
        <w:rPr>
          <w:rFonts w:ascii="Times New Roman" w:hAnsi="Times New Roman" w:cs="Times New Roman"/>
          <w:sz w:val="24"/>
          <w:szCs w:val="24"/>
        </w:rPr>
        <w:t xml:space="preserve">утверждён распоряжением Администрации Кетовского района от 10 ноября 2015 года №388-р «Об утверждении кадрового резерва муниципальной службы в Администрации Кетовского района на 2016 год». </w:t>
      </w:r>
      <w:r w:rsidR="00CB3FB7">
        <w:rPr>
          <w:rFonts w:ascii="Times New Roman" w:hAnsi="Times New Roman" w:cs="Times New Roman"/>
          <w:sz w:val="24"/>
          <w:szCs w:val="24"/>
        </w:rPr>
        <w:t xml:space="preserve">С учётом потребности Комиссией 4 марта 2016 года было принято решение о необходимости ещё раз провести конкурс на формирование резерва. </w:t>
      </w:r>
    </w:p>
    <w:p w:rsidR="00555B46" w:rsidRDefault="00362B08" w:rsidP="00CB3FB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F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3FB7">
        <w:rPr>
          <w:rFonts w:ascii="Times New Roman" w:hAnsi="Times New Roman" w:cs="Times New Roman"/>
          <w:sz w:val="24"/>
          <w:szCs w:val="24"/>
        </w:rPr>
        <w:t xml:space="preserve">Заявления и документы на включение в кадровый резерв представили </w:t>
      </w:r>
      <w:r w:rsidR="00584C05">
        <w:rPr>
          <w:rFonts w:ascii="Times New Roman" w:hAnsi="Times New Roman" w:cs="Times New Roman"/>
          <w:sz w:val="24"/>
          <w:szCs w:val="24"/>
        </w:rPr>
        <w:t>тро</w:t>
      </w:r>
      <w:r w:rsidR="00CB3FB7">
        <w:rPr>
          <w:rFonts w:ascii="Times New Roman" w:hAnsi="Times New Roman" w:cs="Times New Roman"/>
          <w:sz w:val="24"/>
          <w:szCs w:val="24"/>
        </w:rPr>
        <w:t>е:</w:t>
      </w:r>
    </w:p>
    <w:p w:rsidR="00C73733" w:rsidRDefault="00C73733" w:rsidP="00CB3FB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Лушникова Ольга Николаевна, замещающая в настоящее время должность председателя Конторольно-счётной палаты Кетовского района, на включение в резерв на должность заместителя Главы Кетовского района – начальника Финансового отдела. Лушникова О.Н. имеет образование и стаж работы</w:t>
      </w:r>
      <w:r w:rsidR="00630C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C5B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>
        <w:rPr>
          <w:rFonts w:ascii="Times New Roman" w:hAnsi="Times New Roman" w:cs="Times New Roman"/>
          <w:sz w:val="24"/>
          <w:szCs w:val="24"/>
        </w:rPr>
        <w:t>установленны</w:t>
      </w:r>
      <w:r w:rsidR="00630C5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C5B">
        <w:rPr>
          <w:rFonts w:ascii="Times New Roman" w:hAnsi="Times New Roman" w:cs="Times New Roman"/>
          <w:sz w:val="24"/>
          <w:szCs w:val="24"/>
        </w:rPr>
        <w:t>квалификационными требованиями для замещения данной группы должностей.</w:t>
      </w:r>
    </w:p>
    <w:p w:rsidR="00630C5B" w:rsidRDefault="00630C5B" w:rsidP="00630C5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Галкина Светлана Николаевна, замещающая в настоящее время должность первого заместителя начальника Финансового отдела Администрации Кетовского района – начальника </w:t>
      </w:r>
      <w:r>
        <w:rPr>
          <w:rFonts w:ascii="Times New Roman" w:hAnsi="Times New Roman" w:cs="Times New Roman"/>
          <w:sz w:val="24"/>
          <w:szCs w:val="24"/>
        </w:rPr>
        <w:lastRenderedPageBreak/>
        <w:t>инспекции по бюджету, на включение в резерв на должность заместителя Главы Кетовского района – начальника Финансового отдела. Галкина С.Н. имеет образование и стаж работы, соответствующие установленным квалификационными требованиями для замещения данной группы должностей.</w:t>
      </w:r>
    </w:p>
    <w:p w:rsidR="00A464FE" w:rsidRDefault="00630C5B" w:rsidP="00A464F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Бушуев Егор Александрович, в настоящее время работает инженером по эксплуатации ОАО «Росипподромы», имеет высшее образование</w:t>
      </w:r>
      <w:r w:rsidR="00A464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квалификация инженер, имеет стаж работы по специальности </w:t>
      </w:r>
      <w:r w:rsidR="00A464FE">
        <w:rPr>
          <w:rFonts w:ascii="Times New Roman" w:hAnsi="Times New Roman" w:cs="Times New Roman"/>
          <w:sz w:val="24"/>
          <w:szCs w:val="24"/>
        </w:rPr>
        <w:t>5 лет 3 месяца, опыт работы на управленческих и руководящих должностях 3 года 6 месяцев, представил заявление на включение в кадровый резерв на должность заместителя начальника отдела ЖКХ и транспорта.  Образование и стаж работы Бушуева Е.А. соответствуют установленным квалификационными требованиями для замещения главной группы должностей.</w:t>
      </w:r>
    </w:p>
    <w:p w:rsidR="00584C05" w:rsidRDefault="00584C05" w:rsidP="00A464F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 апреля 2016 года поступило заявление от Галкиной С.Н. об отзыве документов, представленных ею для участия в конкурсе на включение в кадровый резерв Администрации Кетовского района.</w:t>
      </w:r>
    </w:p>
    <w:p w:rsidR="00584C05" w:rsidRDefault="00584C05" w:rsidP="00A464F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Учитывая вышесказанное, согласно п.16 Положения о порядке проведения конкурса на замещение вакантной должности муниципальной </w:t>
      </w:r>
      <w:r w:rsidR="003769B6">
        <w:rPr>
          <w:rFonts w:ascii="Times New Roman" w:hAnsi="Times New Roman" w:cs="Times New Roman"/>
          <w:sz w:val="24"/>
          <w:szCs w:val="24"/>
        </w:rPr>
        <w:t>службы, утвержденного решением К</w:t>
      </w:r>
      <w:r>
        <w:rPr>
          <w:rFonts w:ascii="Times New Roman" w:hAnsi="Times New Roman" w:cs="Times New Roman"/>
          <w:sz w:val="24"/>
          <w:szCs w:val="24"/>
        </w:rPr>
        <w:t xml:space="preserve">етовской районной Думы от 30 мая 2012 года №199, «заседание конкурсной комиссии проводится при наличии не менее двух кандидатов», </w:t>
      </w:r>
      <w:r w:rsidR="003769B6">
        <w:rPr>
          <w:rFonts w:ascii="Times New Roman" w:hAnsi="Times New Roman" w:cs="Times New Roman"/>
          <w:sz w:val="24"/>
          <w:szCs w:val="24"/>
        </w:rPr>
        <w:t>таким образом провести конкурсные процедуры не представляется возможным. К</w:t>
      </w:r>
      <w:r>
        <w:rPr>
          <w:rFonts w:ascii="Times New Roman" w:hAnsi="Times New Roman" w:cs="Times New Roman"/>
          <w:sz w:val="24"/>
          <w:szCs w:val="24"/>
        </w:rPr>
        <w:t>онкурс не состоится.</w:t>
      </w:r>
    </w:p>
    <w:p w:rsidR="00F82F23" w:rsidRPr="00F82F23" w:rsidRDefault="00A464FE" w:rsidP="0058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2F23" w:rsidRDefault="00F82F23" w:rsidP="00D61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D7A" w:rsidRDefault="00E81D86" w:rsidP="00D61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D8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A076C" w:rsidRDefault="003B0F14" w:rsidP="003B0F1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14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A464FE" w:rsidRPr="003B0F14" w:rsidRDefault="00584C05" w:rsidP="003B0F1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конкурс на формирование кадрового резерва Администрации Кетовского района несостоявшимся.</w:t>
      </w:r>
    </w:p>
    <w:p w:rsidR="003B0F14" w:rsidRDefault="003B0F14" w:rsidP="003B0F14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879D0" w:rsidRDefault="00C879D0" w:rsidP="00D617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464FE" w:rsidRDefault="00A464FE" w:rsidP="00D617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076C" w:rsidRDefault="007A7C94" w:rsidP="00D617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Кетовского района, </w:t>
      </w:r>
      <w:r w:rsidRPr="007A7C94">
        <w:rPr>
          <w:rFonts w:ascii="Times New Roman" w:hAnsi="Times New Roman" w:cs="Times New Roman"/>
          <w:i/>
          <w:sz w:val="24"/>
          <w:szCs w:val="24"/>
        </w:rPr>
        <w:t>председатель комиссии</w:t>
      </w:r>
      <w:r w:rsidR="006A076C" w:rsidRPr="007A7C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076C" w:rsidRPr="006A076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A076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А.В. Носков</w:t>
      </w:r>
    </w:p>
    <w:p w:rsidR="00C879D0" w:rsidRDefault="00C879D0" w:rsidP="000C2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9D0" w:rsidRDefault="00C879D0" w:rsidP="000C2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76C" w:rsidRDefault="007A7C94" w:rsidP="000C2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вела се</w:t>
      </w:r>
      <w:r w:rsidR="006A076C">
        <w:rPr>
          <w:rFonts w:ascii="Times New Roman" w:hAnsi="Times New Roman" w:cs="Times New Roman"/>
          <w:sz w:val="24"/>
          <w:szCs w:val="24"/>
        </w:rPr>
        <w:t xml:space="preserve">кретарь комиссии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A076C">
        <w:rPr>
          <w:rFonts w:ascii="Times New Roman" w:hAnsi="Times New Roman" w:cs="Times New Roman"/>
          <w:sz w:val="24"/>
          <w:szCs w:val="24"/>
        </w:rPr>
        <w:t>А.А. Юрченко</w:t>
      </w:r>
    </w:p>
    <w:p w:rsidR="007A7C94" w:rsidRPr="006A076C" w:rsidRDefault="00634616" w:rsidP="000C2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08.04.</w:t>
      </w:r>
      <w:r w:rsidR="00212AE0">
        <w:rPr>
          <w:rFonts w:ascii="Times New Roman" w:hAnsi="Times New Roman" w:cs="Times New Roman"/>
          <w:sz w:val="24"/>
          <w:szCs w:val="24"/>
        </w:rPr>
        <w:t>2016 года</w:t>
      </w:r>
    </w:p>
    <w:sectPr w:rsidR="007A7C94" w:rsidRPr="006A076C" w:rsidSect="00C879D0"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AD9" w:rsidRDefault="00804AD9" w:rsidP="00502D7A">
      <w:pPr>
        <w:pStyle w:val="a4"/>
      </w:pPr>
      <w:r>
        <w:separator/>
      </w:r>
    </w:p>
  </w:endnote>
  <w:endnote w:type="continuationSeparator" w:id="1">
    <w:p w:rsidR="00804AD9" w:rsidRDefault="00804AD9" w:rsidP="00502D7A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AD9" w:rsidRDefault="00804AD9" w:rsidP="00502D7A">
      <w:pPr>
        <w:pStyle w:val="a4"/>
      </w:pPr>
      <w:r>
        <w:separator/>
      </w:r>
    </w:p>
  </w:footnote>
  <w:footnote w:type="continuationSeparator" w:id="1">
    <w:p w:rsidR="00804AD9" w:rsidRDefault="00804AD9" w:rsidP="00502D7A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D8E"/>
    <w:multiLevelType w:val="hybridMultilevel"/>
    <w:tmpl w:val="48486FF2"/>
    <w:lvl w:ilvl="0" w:tplc="74624B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0E5D99"/>
    <w:multiLevelType w:val="hybridMultilevel"/>
    <w:tmpl w:val="6060A938"/>
    <w:lvl w:ilvl="0" w:tplc="69BCB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A363BE"/>
    <w:multiLevelType w:val="hybridMultilevel"/>
    <w:tmpl w:val="9E34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57063"/>
    <w:multiLevelType w:val="hybridMultilevel"/>
    <w:tmpl w:val="07ACB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06373"/>
    <w:multiLevelType w:val="hybridMultilevel"/>
    <w:tmpl w:val="0E54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B1597"/>
    <w:multiLevelType w:val="hybridMultilevel"/>
    <w:tmpl w:val="1688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741A"/>
    <w:rsid w:val="000162FE"/>
    <w:rsid w:val="00086ABC"/>
    <w:rsid w:val="000B001C"/>
    <w:rsid w:val="000B724A"/>
    <w:rsid w:val="000C2001"/>
    <w:rsid w:val="00134D2A"/>
    <w:rsid w:val="00171D05"/>
    <w:rsid w:val="00192094"/>
    <w:rsid w:val="0019741A"/>
    <w:rsid w:val="001E15EB"/>
    <w:rsid w:val="001F49F0"/>
    <w:rsid w:val="001F5ABA"/>
    <w:rsid w:val="0020707C"/>
    <w:rsid w:val="00212AE0"/>
    <w:rsid w:val="00234A48"/>
    <w:rsid w:val="00244BA2"/>
    <w:rsid w:val="002531FC"/>
    <w:rsid w:val="002C12D7"/>
    <w:rsid w:val="002F18F7"/>
    <w:rsid w:val="00315C3B"/>
    <w:rsid w:val="00346F12"/>
    <w:rsid w:val="00362B08"/>
    <w:rsid w:val="003769B6"/>
    <w:rsid w:val="003958C4"/>
    <w:rsid w:val="003B0F14"/>
    <w:rsid w:val="004B6DEF"/>
    <w:rsid w:val="004C2447"/>
    <w:rsid w:val="00502D7A"/>
    <w:rsid w:val="00555B46"/>
    <w:rsid w:val="00570C0B"/>
    <w:rsid w:val="00583636"/>
    <w:rsid w:val="00584C05"/>
    <w:rsid w:val="005B07A3"/>
    <w:rsid w:val="00620CA8"/>
    <w:rsid w:val="00630C5B"/>
    <w:rsid w:val="00634616"/>
    <w:rsid w:val="00634776"/>
    <w:rsid w:val="00641C28"/>
    <w:rsid w:val="006A076C"/>
    <w:rsid w:val="006F52E2"/>
    <w:rsid w:val="007405FE"/>
    <w:rsid w:val="00770F2A"/>
    <w:rsid w:val="007714BA"/>
    <w:rsid w:val="00771840"/>
    <w:rsid w:val="007A7C94"/>
    <w:rsid w:val="00804AD9"/>
    <w:rsid w:val="00890305"/>
    <w:rsid w:val="008E4BC4"/>
    <w:rsid w:val="00930544"/>
    <w:rsid w:val="00953468"/>
    <w:rsid w:val="00963E02"/>
    <w:rsid w:val="00986CE3"/>
    <w:rsid w:val="009B704E"/>
    <w:rsid w:val="009C5243"/>
    <w:rsid w:val="009C580B"/>
    <w:rsid w:val="009D261F"/>
    <w:rsid w:val="009D668F"/>
    <w:rsid w:val="00A3216B"/>
    <w:rsid w:val="00A34497"/>
    <w:rsid w:val="00A464FE"/>
    <w:rsid w:val="00A82CCF"/>
    <w:rsid w:val="00A97273"/>
    <w:rsid w:val="00AA6233"/>
    <w:rsid w:val="00AD5A1E"/>
    <w:rsid w:val="00AE5AD0"/>
    <w:rsid w:val="00BA0DA2"/>
    <w:rsid w:val="00BA6DCD"/>
    <w:rsid w:val="00C2064E"/>
    <w:rsid w:val="00C33DFE"/>
    <w:rsid w:val="00C73733"/>
    <w:rsid w:val="00C879D0"/>
    <w:rsid w:val="00C93F69"/>
    <w:rsid w:val="00CB3FB7"/>
    <w:rsid w:val="00CE51FC"/>
    <w:rsid w:val="00D35BD4"/>
    <w:rsid w:val="00D4596D"/>
    <w:rsid w:val="00D617E9"/>
    <w:rsid w:val="00D800D2"/>
    <w:rsid w:val="00D847CC"/>
    <w:rsid w:val="00D8781B"/>
    <w:rsid w:val="00DD3F58"/>
    <w:rsid w:val="00DF2399"/>
    <w:rsid w:val="00E245F4"/>
    <w:rsid w:val="00E37198"/>
    <w:rsid w:val="00E379AA"/>
    <w:rsid w:val="00E81D86"/>
    <w:rsid w:val="00EF4A85"/>
    <w:rsid w:val="00F47B37"/>
    <w:rsid w:val="00F82F23"/>
    <w:rsid w:val="00FD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41A"/>
    <w:pPr>
      <w:ind w:left="720"/>
      <w:contextualSpacing/>
    </w:pPr>
  </w:style>
  <w:style w:type="paragraph" w:styleId="a4">
    <w:name w:val="No Spacing"/>
    <w:uiPriority w:val="1"/>
    <w:qFormat/>
    <w:rsid w:val="0019741A"/>
    <w:pPr>
      <w:spacing w:after="0" w:line="240" w:lineRule="auto"/>
    </w:pPr>
  </w:style>
  <w:style w:type="table" w:styleId="a5">
    <w:name w:val="Table Grid"/>
    <w:basedOn w:val="a1"/>
    <w:uiPriority w:val="59"/>
    <w:rsid w:val="00197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0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2D7A"/>
  </w:style>
  <w:style w:type="paragraph" w:styleId="a8">
    <w:name w:val="footer"/>
    <w:basedOn w:val="a"/>
    <w:link w:val="a9"/>
    <w:uiPriority w:val="99"/>
    <w:semiHidden/>
    <w:unhideWhenUsed/>
    <w:rsid w:val="0050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2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555</cp:lastModifiedBy>
  <cp:revision>34</cp:revision>
  <cp:lastPrinted>2016-04-11T10:32:00Z</cp:lastPrinted>
  <dcterms:created xsi:type="dcterms:W3CDTF">2013-11-22T09:41:00Z</dcterms:created>
  <dcterms:modified xsi:type="dcterms:W3CDTF">2016-04-11T10:34:00Z</dcterms:modified>
</cp:coreProperties>
</file>